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b01b83c32c40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82b4ee7f7a4c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Goodwin Hills,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abfad00eee4750" /><Relationship Type="http://schemas.openxmlformats.org/officeDocument/2006/relationships/numbering" Target="/word/numbering.xml" Id="Rdee69ad7eb944809" /><Relationship Type="http://schemas.openxmlformats.org/officeDocument/2006/relationships/settings" Target="/word/settings.xml" Id="Redd53e707d0642b4" /><Relationship Type="http://schemas.openxmlformats.org/officeDocument/2006/relationships/image" Target="/word/media/7f19679c-a50b-4a7d-87c2-d4e0334f55a4.png" Id="Rbb82b4ee7f7a4ca2" /></Relationships>
</file>