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50a0b3f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a82905f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Siding,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96ba32504e6f" /><Relationship Type="http://schemas.openxmlformats.org/officeDocument/2006/relationships/numbering" Target="/word/numbering.xml" Id="R60a6eccbec4a4fb8" /><Relationship Type="http://schemas.openxmlformats.org/officeDocument/2006/relationships/settings" Target="/word/settings.xml" Id="Ra6eb3af9a46e44bb" /><Relationship Type="http://schemas.openxmlformats.org/officeDocument/2006/relationships/image" Target="/word/media/c1ee94de-cfec-4ef6-a16f-0bb5924b96ee.png" Id="R56fba82905f1453c" /></Relationships>
</file>