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f2a73ac9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368005b4f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Goofy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870fcc57429d" /><Relationship Type="http://schemas.openxmlformats.org/officeDocument/2006/relationships/numbering" Target="/word/numbering.xml" Id="R601f1d4f9f094536" /><Relationship Type="http://schemas.openxmlformats.org/officeDocument/2006/relationships/settings" Target="/word/settings.xml" Id="Ref1595d2d8ae44b9" /><Relationship Type="http://schemas.openxmlformats.org/officeDocument/2006/relationships/image" Target="/word/media/99f7e7ac-d1d2-4d18-a91c-c53beaaa37cb.png" Id="Rc27368005b4f4b14" /></Relationships>
</file>