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2d43bb799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75b519576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b9042cd3c42d0" /><Relationship Type="http://schemas.openxmlformats.org/officeDocument/2006/relationships/numbering" Target="/word/numbering.xml" Id="Rf7b1af4b9a584430" /><Relationship Type="http://schemas.openxmlformats.org/officeDocument/2006/relationships/settings" Target="/word/settings.xml" Id="Rc29c9a40c5524b39" /><Relationship Type="http://schemas.openxmlformats.org/officeDocument/2006/relationships/image" Target="/word/media/7e2b3ab5-a577-411c-aaad-36844968d9aa.png" Id="R63575b5195764e5f" /></Relationships>
</file>