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50a13eea0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86ef216ce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26d6ad701451a" /><Relationship Type="http://schemas.openxmlformats.org/officeDocument/2006/relationships/numbering" Target="/word/numbering.xml" Id="R843cf43463864251" /><Relationship Type="http://schemas.openxmlformats.org/officeDocument/2006/relationships/settings" Target="/word/settings.xml" Id="Rf508676acf4948ff" /><Relationship Type="http://schemas.openxmlformats.org/officeDocument/2006/relationships/image" Target="/word/media/4b32f2b9-00bb-42b5-b1f4-f7c73ba75e36.png" Id="R5e786ef216ce4c02" /></Relationships>
</file>