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0dcf697f7040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fd8f14c1054c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Goose Lake,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1977c7884b4a6c" /><Relationship Type="http://schemas.openxmlformats.org/officeDocument/2006/relationships/numbering" Target="/word/numbering.xml" Id="R56d79d2e2b3f447a" /><Relationship Type="http://schemas.openxmlformats.org/officeDocument/2006/relationships/settings" Target="/word/settings.xml" Id="R62c1b3241fb745d4" /><Relationship Type="http://schemas.openxmlformats.org/officeDocument/2006/relationships/image" Target="/word/media/4069183e-cdc0-42fc-a307-25d922656bbc.png" Id="R72fd8f14c1054cc0" /></Relationships>
</file>