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40bbc809b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e2b44a0da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4d3933a0a4ea9" /><Relationship Type="http://schemas.openxmlformats.org/officeDocument/2006/relationships/numbering" Target="/word/numbering.xml" Id="Raf0125b7ac8c424a" /><Relationship Type="http://schemas.openxmlformats.org/officeDocument/2006/relationships/settings" Target="/word/settings.xml" Id="Rc5ad11d282d94d87" /><Relationship Type="http://schemas.openxmlformats.org/officeDocument/2006/relationships/image" Target="/word/media/8ddca7fc-8de5-4aa3-82ce-ed9d928d7313.png" Id="R959e2b44a0da4fd6" /></Relationships>
</file>