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858f634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2a32a8b9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6a52f39c4901" /><Relationship Type="http://schemas.openxmlformats.org/officeDocument/2006/relationships/numbering" Target="/word/numbering.xml" Id="R574e044a57564971" /><Relationship Type="http://schemas.openxmlformats.org/officeDocument/2006/relationships/settings" Target="/word/settings.xml" Id="R6abbee43952244cd" /><Relationship Type="http://schemas.openxmlformats.org/officeDocument/2006/relationships/image" Target="/word/media/c6444f33-33c8-4ef2-af37-6fb7b3fb166e.png" Id="R5e722a32a8b947eb" /></Relationships>
</file>