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f90fc1001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308b3eede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f7a6bdc3b4534" /><Relationship Type="http://schemas.openxmlformats.org/officeDocument/2006/relationships/numbering" Target="/word/numbering.xml" Id="R912308545e2848e5" /><Relationship Type="http://schemas.openxmlformats.org/officeDocument/2006/relationships/settings" Target="/word/settings.xml" Id="R6d95c81715fa450a" /><Relationship Type="http://schemas.openxmlformats.org/officeDocument/2006/relationships/image" Target="/word/media/1a2292eb-3823-4eec-9642-2248ce2a3d90.png" Id="Rad8308b3eede40f8" /></Relationships>
</file>