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2aa5e0f85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d79a1b82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84ad9713044c7" /><Relationship Type="http://schemas.openxmlformats.org/officeDocument/2006/relationships/numbering" Target="/word/numbering.xml" Id="Rcb8a2a5b534e41ba" /><Relationship Type="http://schemas.openxmlformats.org/officeDocument/2006/relationships/settings" Target="/word/settings.xml" Id="R8bb2ae9c704b4662" /><Relationship Type="http://schemas.openxmlformats.org/officeDocument/2006/relationships/image" Target="/word/media/57238691-106d-44f2-9d1c-6210ee585396.png" Id="Ra09d79a1b8264ead" /></Relationships>
</file>