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d04fd250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f3c23b208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9cc9de6244c7c" /><Relationship Type="http://schemas.openxmlformats.org/officeDocument/2006/relationships/numbering" Target="/word/numbering.xml" Id="Rab9b0dbd69f14d1b" /><Relationship Type="http://schemas.openxmlformats.org/officeDocument/2006/relationships/settings" Target="/word/settings.xml" Id="R152d2df3add94b57" /><Relationship Type="http://schemas.openxmlformats.org/officeDocument/2006/relationships/image" Target="/word/media/ba33a6f6-3a02-4b6d-a190-edb7a84a99a9.png" Id="R0f1f3c23b2084e60" /></Relationships>
</file>