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44b9ae167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9e54b4f93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c428d9c1d47fc" /><Relationship Type="http://schemas.openxmlformats.org/officeDocument/2006/relationships/numbering" Target="/word/numbering.xml" Id="R925a49895f214f95" /><Relationship Type="http://schemas.openxmlformats.org/officeDocument/2006/relationships/settings" Target="/word/settings.xml" Id="R7c15e4d9aa9d4b6b" /><Relationship Type="http://schemas.openxmlformats.org/officeDocument/2006/relationships/image" Target="/word/media/0eaec7c0-6481-4964-bc5f-556a839830b9.png" Id="R7709e54b4f934935" /></Relationships>
</file>