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bc0399ecb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87665cde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Gossett,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d70671d784ee5" /><Relationship Type="http://schemas.openxmlformats.org/officeDocument/2006/relationships/numbering" Target="/word/numbering.xml" Id="R2f68aa70933f4b30" /><Relationship Type="http://schemas.openxmlformats.org/officeDocument/2006/relationships/settings" Target="/word/settings.xml" Id="R4214bd2f01bc4860" /><Relationship Type="http://schemas.openxmlformats.org/officeDocument/2006/relationships/image" Target="/word/media/5765fb30-a95c-4a68-8412-f2186499b8e5.png" Id="R4a9c87665cde473d" /></Relationships>
</file>