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f2c90ccd8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08321bbe6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83a1eacb245f8" /><Relationship Type="http://schemas.openxmlformats.org/officeDocument/2006/relationships/numbering" Target="/word/numbering.xml" Id="Rc77c4a761a074eab" /><Relationship Type="http://schemas.openxmlformats.org/officeDocument/2006/relationships/settings" Target="/word/settings.xml" Id="Rf771d05f43a24dd1" /><Relationship Type="http://schemas.openxmlformats.org/officeDocument/2006/relationships/image" Target="/word/media/1ccc0bf1-de71-4914-a1b6-25c864a16ae3.png" Id="R68608321bbe64cea" /></Relationships>
</file>