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d44a63b2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d58a1e57f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ae5a20d07445d" /><Relationship Type="http://schemas.openxmlformats.org/officeDocument/2006/relationships/numbering" Target="/word/numbering.xml" Id="R5d13555d703249bc" /><Relationship Type="http://schemas.openxmlformats.org/officeDocument/2006/relationships/settings" Target="/word/settings.xml" Id="R4310acfe688241f9" /><Relationship Type="http://schemas.openxmlformats.org/officeDocument/2006/relationships/image" Target="/word/media/dbff04bc-15fa-46ca-87e0-0ab9a8cacbba.png" Id="R135d58a1e57f4f98" /></Relationships>
</file>