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466cc0a68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239fedbc1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bf6459ac3490b" /><Relationship Type="http://schemas.openxmlformats.org/officeDocument/2006/relationships/numbering" Target="/word/numbering.xml" Id="R4a614c384e6941e8" /><Relationship Type="http://schemas.openxmlformats.org/officeDocument/2006/relationships/settings" Target="/word/settings.xml" Id="Rfae7a94b4026463a" /><Relationship Type="http://schemas.openxmlformats.org/officeDocument/2006/relationships/image" Target="/word/media/ff9d9f97-fe79-4d42-90f4-9173f9c97075.png" Id="R006239fedbc14f01" /></Relationships>
</file>