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3768a9cd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ddd9004a8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f110e1c374ece" /><Relationship Type="http://schemas.openxmlformats.org/officeDocument/2006/relationships/numbering" Target="/word/numbering.xml" Id="R4159b167e7f7454f" /><Relationship Type="http://schemas.openxmlformats.org/officeDocument/2006/relationships/settings" Target="/word/settings.xml" Id="Ree359217bb7f4fc7" /><Relationship Type="http://schemas.openxmlformats.org/officeDocument/2006/relationships/image" Target="/word/media/143d9241-1929-46e0-9231-6c1533ec43b3.png" Id="R5edddd9004a84bcf" /></Relationships>
</file>