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eadeba5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94d9285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Graefenburg,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37da7e6946c2" /><Relationship Type="http://schemas.openxmlformats.org/officeDocument/2006/relationships/numbering" Target="/word/numbering.xml" Id="R33e78fa001ff4f76" /><Relationship Type="http://schemas.openxmlformats.org/officeDocument/2006/relationships/settings" Target="/word/settings.xml" Id="R192259e99ba64912" /><Relationship Type="http://schemas.openxmlformats.org/officeDocument/2006/relationships/image" Target="/word/media/4e74e30c-33c1-48ec-89ec-21d171fb11bd.png" Id="R8bcf94d9285f4dfb" /></Relationships>
</file>