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ea186f74e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5a870dd1f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Graff,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0cee12c034ea2" /><Relationship Type="http://schemas.openxmlformats.org/officeDocument/2006/relationships/numbering" Target="/word/numbering.xml" Id="Re9b03555619e46fd" /><Relationship Type="http://schemas.openxmlformats.org/officeDocument/2006/relationships/settings" Target="/word/settings.xml" Id="Rdbfe38d8796040e1" /><Relationship Type="http://schemas.openxmlformats.org/officeDocument/2006/relationships/image" Target="/word/media/930be74d-2f6d-4368-b5bb-e2924573c1fe.png" Id="Re2d5a870dd1f4013" /></Relationships>
</file>