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9ed7f8f8a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c8088730f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Grafton Shops,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763e610ed4d90" /><Relationship Type="http://schemas.openxmlformats.org/officeDocument/2006/relationships/numbering" Target="/word/numbering.xml" Id="Rb0a39bec31534b07" /><Relationship Type="http://schemas.openxmlformats.org/officeDocument/2006/relationships/settings" Target="/word/settings.xml" Id="R653b0238aad9400a" /><Relationship Type="http://schemas.openxmlformats.org/officeDocument/2006/relationships/image" Target="/word/media/efc8710d-a0b6-4a0e-8e65-a96f388601a0.png" Id="R5f6c8088730f40ab" /></Relationships>
</file>