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ae7da0129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bed4cb2bd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c77ec253e4bb0" /><Relationship Type="http://schemas.openxmlformats.org/officeDocument/2006/relationships/numbering" Target="/word/numbering.xml" Id="Rf556c4853df24c10" /><Relationship Type="http://schemas.openxmlformats.org/officeDocument/2006/relationships/settings" Target="/word/settings.xml" Id="R5f762510be5247a7" /><Relationship Type="http://schemas.openxmlformats.org/officeDocument/2006/relationships/image" Target="/word/media/16b172ab-5c67-48ef-8886-f2dc88f2e67c.png" Id="Rf7fbed4cb2bd4492" /></Relationships>
</file>