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975f4acd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f8e11f88c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Grainwood,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21b02e6d497e" /><Relationship Type="http://schemas.openxmlformats.org/officeDocument/2006/relationships/numbering" Target="/word/numbering.xml" Id="R9de3f48692764a7b" /><Relationship Type="http://schemas.openxmlformats.org/officeDocument/2006/relationships/settings" Target="/word/settings.xml" Id="R34bcb67ebc894fdd" /><Relationship Type="http://schemas.openxmlformats.org/officeDocument/2006/relationships/image" Target="/word/media/876dd822-4e3b-4dfe-b50f-da352b1b1e23.png" Id="R50ef8e11f88c420d" /></Relationships>
</file>