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e1feb811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d56bee19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65ce7fb9c4acf" /><Relationship Type="http://schemas.openxmlformats.org/officeDocument/2006/relationships/numbering" Target="/word/numbering.xml" Id="R501aa57f243b4b64" /><Relationship Type="http://schemas.openxmlformats.org/officeDocument/2006/relationships/settings" Target="/word/settings.xml" Id="R94e26fa6cae34b9e" /><Relationship Type="http://schemas.openxmlformats.org/officeDocument/2006/relationships/image" Target="/word/media/482a89a0-f021-4078-a957-ab4f2e9156fe.png" Id="Rba4cd56bee1940b7" /></Relationships>
</file>