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0f461cc3c43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fd53dc35a4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Grambling Corners,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bb5ddf0574fb6" /><Relationship Type="http://schemas.openxmlformats.org/officeDocument/2006/relationships/numbering" Target="/word/numbering.xml" Id="R716bf811aad9421c" /><Relationship Type="http://schemas.openxmlformats.org/officeDocument/2006/relationships/settings" Target="/word/settings.xml" Id="Rddd78e965c5546d3" /><Relationship Type="http://schemas.openxmlformats.org/officeDocument/2006/relationships/image" Target="/word/media/2ffa768b-68c6-4592-b040-4b279bf10929.png" Id="R33fd53dc35a44220" /></Relationships>
</file>