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8cfb2c6d0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12c4b6f95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Grampian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99aaa26c3459d" /><Relationship Type="http://schemas.openxmlformats.org/officeDocument/2006/relationships/numbering" Target="/word/numbering.xml" Id="R51a2e719de2b413d" /><Relationship Type="http://schemas.openxmlformats.org/officeDocument/2006/relationships/settings" Target="/word/settings.xml" Id="Ree4560b7ddd4412d" /><Relationship Type="http://schemas.openxmlformats.org/officeDocument/2006/relationships/image" Target="/word/media/2968da09-7e24-4404-8c52-a548c40d8543.png" Id="R97b12c4b6f954a93" /></Relationships>
</file>