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f97988bfe642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c34028684642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Grand Cane,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71640f1e8cb409c" /><Relationship Type="http://schemas.openxmlformats.org/officeDocument/2006/relationships/numbering" Target="/word/numbering.xml" Id="R5fcf86b366c04c85" /><Relationship Type="http://schemas.openxmlformats.org/officeDocument/2006/relationships/settings" Target="/word/settings.xml" Id="R7127c862bfbd418e" /><Relationship Type="http://schemas.openxmlformats.org/officeDocument/2006/relationships/image" Target="/word/media/79b2879d-6914-46c9-bf14-ae5d4e8500b5.png" Id="R1ac34028684642bd" /></Relationships>
</file>