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f806cfed2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89b5313c9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Portage,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5092ba3b6478a" /><Relationship Type="http://schemas.openxmlformats.org/officeDocument/2006/relationships/numbering" Target="/word/numbering.xml" Id="R3ff564d953bb4b06" /><Relationship Type="http://schemas.openxmlformats.org/officeDocument/2006/relationships/settings" Target="/word/settings.xml" Id="R9194146e04484707" /><Relationship Type="http://schemas.openxmlformats.org/officeDocument/2006/relationships/image" Target="/word/media/2dc63312-8995-4806-853a-c2a5acc35fa9.png" Id="R9ed89b5313c940ee" /></Relationships>
</file>