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c0642ccaf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34fefe571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e6bdb752841f6" /><Relationship Type="http://schemas.openxmlformats.org/officeDocument/2006/relationships/numbering" Target="/word/numbering.xml" Id="Rb0a3bc83c76c4de8" /><Relationship Type="http://schemas.openxmlformats.org/officeDocument/2006/relationships/settings" Target="/word/settings.xml" Id="Rf122716e67604dce" /><Relationship Type="http://schemas.openxmlformats.org/officeDocument/2006/relationships/image" Target="/word/media/9cb307ba-20ce-4c57-990d-48bffc7d2207.png" Id="R87734fefe57143a2" /></Relationships>
</file>