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d7fcc5917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2a12a6c80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Grandview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ce203626a480e" /><Relationship Type="http://schemas.openxmlformats.org/officeDocument/2006/relationships/numbering" Target="/word/numbering.xml" Id="R801d1612b2d44665" /><Relationship Type="http://schemas.openxmlformats.org/officeDocument/2006/relationships/settings" Target="/word/settings.xml" Id="Rb5883bbe24b94edb" /><Relationship Type="http://schemas.openxmlformats.org/officeDocument/2006/relationships/image" Target="/word/media/42c94f34-68ae-4b14-8061-22234d1a919e.png" Id="Rc982a12a6c804dac" /></Relationships>
</file>