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886f2c1b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b272a47d3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Granger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9a924e6db45af" /><Relationship Type="http://schemas.openxmlformats.org/officeDocument/2006/relationships/numbering" Target="/word/numbering.xml" Id="Ra38f7037e00a403d" /><Relationship Type="http://schemas.openxmlformats.org/officeDocument/2006/relationships/settings" Target="/word/settings.xml" Id="R63f3177518b742a7" /><Relationship Type="http://schemas.openxmlformats.org/officeDocument/2006/relationships/image" Target="/word/media/a1df7ec5-35e4-4df9-9a82-ae8bb96e78af.png" Id="Rf39b272a47d342a1" /></Relationships>
</file>