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607cc3dac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861f629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1ff44833f4f4c" /><Relationship Type="http://schemas.openxmlformats.org/officeDocument/2006/relationships/numbering" Target="/word/numbering.xml" Id="R7d2f05507bd240c2" /><Relationship Type="http://schemas.openxmlformats.org/officeDocument/2006/relationships/settings" Target="/word/settings.xml" Id="R3a5899f8d7a9469b" /><Relationship Type="http://schemas.openxmlformats.org/officeDocument/2006/relationships/image" Target="/word/media/6dba1247-68bd-4418-8bfe-39808732566b.png" Id="Raf43861f629640ef" /></Relationships>
</file>