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98c88b700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e9ed600ff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 Farms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50b1863ae4e5a" /><Relationship Type="http://schemas.openxmlformats.org/officeDocument/2006/relationships/numbering" Target="/word/numbering.xml" Id="R597de457b1624f7f" /><Relationship Type="http://schemas.openxmlformats.org/officeDocument/2006/relationships/settings" Target="/word/settings.xml" Id="Rd90b5485f98746fa" /><Relationship Type="http://schemas.openxmlformats.org/officeDocument/2006/relationships/image" Target="/word/media/2669d9ad-0bad-4b84-a473-bf34ae2cd6c8.png" Id="R314e9ed600ff410d" /></Relationships>
</file>