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930b681c6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897b3414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Graniteville-East Barre,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869d0ef054bb3" /><Relationship Type="http://schemas.openxmlformats.org/officeDocument/2006/relationships/numbering" Target="/word/numbering.xml" Id="Rac0eced7d8c44cdd" /><Relationship Type="http://schemas.openxmlformats.org/officeDocument/2006/relationships/settings" Target="/word/settings.xml" Id="Rcb13b023024c42d4" /><Relationship Type="http://schemas.openxmlformats.org/officeDocument/2006/relationships/image" Target="/word/media/cab7056c-8e06-45c5-972b-59166666d95f.png" Id="R69b897b3414845df" /></Relationships>
</file>