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dde0aec1e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2acf27857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b9e75edbe41ec" /><Relationship Type="http://schemas.openxmlformats.org/officeDocument/2006/relationships/numbering" Target="/word/numbering.xml" Id="Rf66029fd9ac84b8f" /><Relationship Type="http://schemas.openxmlformats.org/officeDocument/2006/relationships/settings" Target="/word/settings.xml" Id="R007e207e61e74a11" /><Relationship Type="http://schemas.openxmlformats.org/officeDocument/2006/relationships/image" Target="/word/media/a04af810-6566-466d-981b-470c17328367.png" Id="R3e62acf2785745d2" /></Relationships>
</file>