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103a09282f42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eb2fe4028a4e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Grantham,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6ad46bc57a45f9" /><Relationship Type="http://schemas.openxmlformats.org/officeDocument/2006/relationships/numbering" Target="/word/numbering.xml" Id="Rd945eceb439145e8" /><Relationship Type="http://schemas.openxmlformats.org/officeDocument/2006/relationships/settings" Target="/word/settings.xml" Id="R1ed486298b754908" /><Relationship Type="http://schemas.openxmlformats.org/officeDocument/2006/relationships/image" Target="/word/media/e1fc6520-b94a-4818-8dce-c9a7af722e3e.png" Id="R60eb2fe4028a4e7d" /></Relationships>
</file>