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b01c1bade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24411be0b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76303960f4b90" /><Relationship Type="http://schemas.openxmlformats.org/officeDocument/2006/relationships/numbering" Target="/word/numbering.xml" Id="R27bcdb60cff6412d" /><Relationship Type="http://schemas.openxmlformats.org/officeDocument/2006/relationships/settings" Target="/word/settings.xml" Id="Rc404110f743c43dd" /><Relationship Type="http://schemas.openxmlformats.org/officeDocument/2006/relationships/image" Target="/word/media/45c2c4eb-8074-420c-9388-008f116af1d6.png" Id="R26b24411be0b4d29" /></Relationships>
</file>