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ab9ff9a0d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d42ea862f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3893eb387498c" /><Relationship Type="http://schemas.openxmlformats.org/officeDocument/2006/relationships/numbering" Target="/word/numbering.xml" Id="R0954bb038e264e26" /><Relationship Type="http://schemas.openxmlformats.org/officeDocument/2006/relationships/settings" Target="/word/settings.xml" Id="R0d2c379ee39b4953" /><Relationship Type="http://schemas.openxmlformats.org/officeDocument/2006/relationships/image" Target="/word/media/25ccea6e-8dcb-42da-9a59-e4fcecd6ecd9.png" Id="R815d42ea862f419f" /></Relationships>
</file>