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ceca5ca1b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710c402fb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f9677d6214c28" /><Relationship Type="http://schemas.openxmlformats.org/officeDocument/2006/relationships/numbering" Target="/word/numbering.xml" Id="Rad7fb7b044504274" /><Relationship Type="http://schemas.openxmlformats.org/officeDocument/2006/relationships/settings" Target="/word/settings.xml" Id="Rd841d3e74fbe48b4" /><Relationship Type="http://schemas.openxmlformats.org/officeDocument/2006/relationships/image" Target="/word/media/b2c9d839-89ba-4196-af36-e7a5a8349f5d.png" Id="Rf95710c402fb4293" /></Relationships>
</file>