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e3dea8a49a4f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c560dcd83943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Grapeville,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a21f44f3cf4fb4" /><Relationship Type="http://schemas.openxmlformats.org/officeDocument/2006/relationships/numbering" Target="/word/numbering.xml" Id="Rbad2d0162d1e4bbb" /><Relationship Type="http://schemas.openxmlformats.org/officeDocument/2006/relationships/settings" Target="/word/settings.xml" Id="Rfa3635345b464ea7" /><Relationship Type="http://schemas.openxmlformats.org/officeDocument/2006/relationships/image" Target="/word/media/f217dc74-490f-4d9e-9dbf-2885f622a3f5.png" Id="R77c560dcd83943d1" /></Relationships>
</file>