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888bdb5c3c40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1265f8ba3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Grassmere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0f8370b824314" /><Relationship Type="http://schemas.openxmlformats.org/officeDocument/2006/relationships/numbering" Target="/word/numbering.xml" Id="R3b381a3a636640fb" /><Relationship Type="http://schemas.openxmlformats.org/officeDocument/2006/relationships/settings" Target="/word/settings.xml" Id="Rde2b89ced44c422d" /><Relationship Type="http://schemas.openxmlformats.org/officeDocument/2006/relationships/image" Target="/word/media/f98c2e27-e755-4869-9e00-632cd9583b57.png" Id="R4471265f8ba34520" /></Relationships>
</file>