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8ae27eb61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9550f08c9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a87045fe0478b" /><Relationship Type="http://schemas.openxmlformats.org/officeDocument/2006/relationships/numbering" Target="/word/numbering.xml" Id="R0159dd6c580a430f" /><Relationship Type="http://schemas.openxmlformats.org/officeDocument/2006/relationships/settings" Target="/word/settings.xml" Id="Rdea69700312b4fdd" /><Relationship Type="http://schemas.openxmlformats.org/officeDocument/2006/relationships/image" Target="/word/media/1d26a02b-ead0-49d6-90cd-9d647c91ecac.png" Id="R5f09550f08c94fd1" /></Relationships>
</file>