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83070dd21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eaa2d465e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Gravenstein,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25e7badbc4dd8" /><Relationship Type="http://schemas.openxmlformats.org/officeDocument/2006/relationships/numbering" Target="/word/numbering.xml" Id="R7fffa74eaf50495f" /><Relationship Type="http://schemas.openxmlformats.org/officeDocument/2006/relationships/settings" Target="/word/settings.xml" Id="R01ea733f112749cf" /><Relationship Type="http://schemas.openxmlformats.org/officeDocument/2006/relationships/image" Target="/word/media/4ea5ff3c-1749-4df4-ab4e-59bac8e961ee.png" Id="R0b3eaa2d465e4ee6" /></Relationships>
</file>