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c000dd90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386f143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Grazierville,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5ea600224fa0" /><Relationship Type="http://schemas.openxmlformats.org/officeDocument/2006/relationships/numbering" Target="/word/numbering.xml" Id="R29d03957db4e43a4" /><Relationship Type="http://schemas.openxmlformats.org/officeDocument/2006/relationships/settings" Target="/word/settings.xml" Id="R8411384795924790" /><Relationship Type="http://schemas.openxmlformats.org/officeDocument/2006/relationships/image" Target="/word/media/94c7c1b3-3be4-451d-8dbc-0fd8777d65a6.png" Id="Rb990386f14314708" /></Relationships>
</file>