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ab14911e2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2ea6ed236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Greaney,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c68e9eba24bd9" /><Relationship Type="http://schemas.openxmlformats.org/officeDocument/2006/relationships/numbering" Target="/word/numbering.xml" Id="R0bd0f5e05bf84c1a" /><Relationship Type="http://schemas.openxmlformats.org/officeDocument/2006/relationships/settings" Target="/word/settings.xml" Id="Ra469cb2cfb1c4b1e" /><Relationship Type="http://schemas.openxmlformats.org/officeDocument/2006/relationships/image" Target="/word/media/f1f2c1f3-44ae-4583-87d7-8d20e5c17db5.png" Id="R70c2ea6ed23642cb" /></Relationships>
</file>