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aa5110ba7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e4ff960c9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Kills,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9c84c67a4faf" /><Relationship Type="http://schemas.openxmlformats.org/officeDocument/2006/relationships/numbering" Target="/word/numbering.xml" Id="R85d23ac25c7a4ffb" /><Relationship Type="http://schemas.openxmlformats.org/officeDocument/2006/relationships/settings" Target="/word/settings.xml" Id="R659b232efb574e30" /><Relationship Type="http://schemas.openxmlformats.org/officeDocument/2006/relationships/image" Target="/word/media/d85fffa4-bb23-40c9-9bfd-7088f592b768.png" Id="R622e4ff960c9410b" /></Relationships>
</file>