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fa4a74da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0117412e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c70cd66a461f" /><Relationship Type="http://schemas.openxmlformats.org/officeDocument/2006/relationships/numbering" Target="/word/numbering.xml" Id="Re3c7dc2812b34b5d" /><Relationship Type="http://schemas.openxmlformats.org/officeDocument/2006/relationships/settings" Target="/word/settings.xml" Id="R76d53b77ce7d4f16" /><Relationship Type="http://schemas.openxmlformats.org/officeDocument/2006/relationships/image" Target="/word/media/47706ece-2e70-4aee-a684-fe3dbde96213.png" Id="Rb52f0117412e49e0" /></Relationships>
</file>