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692f16e99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e49912c5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64e6d39b94f26" /><Relationship Type="http://schemas.openxmlformats.org/officeDocument/2006/relationships/numbering" Target="/word/numbering.xml" Id="R283b1534f1b34523" /><Relationship Type="http://schemas.openxmlformats.org/officeDocument/2006/relationships/settings" Target="/word/settings.xml" Id="R9fac60f70b02430d" /><Relationship Type="http://schemas.openxmlformats.org/officeDocument/2006/relationships/image" Target="/word/media/e2a0d3a0-15c3-4a1e-bc82-693ae86c12b5.png" Id="R4839e49912c54d99" /></Relationships>
</file>