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232f9448a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86b69ed3a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d100f410e46e2" /><Relationship Type="http://schemas.openxmlformats.org/officeDocument/2006/relationships/numbering" Target="/word/numbering.xml" Id="Rb02e157f217845e2" /><Relationship Type="http://schemas.openxmlformats.org/officeDocument/2006/relationships/settings" Target="/word/settings.xml" Id="Rc64b9cbb68e643e2" /><Relationship Type="http://schemas.openxmlformats.org/officeDocument/2006/relationships/image" Target="/word/media/485dc488-89e8-41bc-a72d-bddba101dc58.png" Id="Rcfd86b69ed3a4240" /></Relationships>
</file>