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2e8143641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2dd1e67e5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Henge,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4d9d2ebb2417c" /><Relationship Type="http://schemas.openxmlformats.org/officeDocument/2006/relationships/numbering" Target="/word/numbering.xml" Id="R4effaf4931a74a9b" /><Relationship Type="http://schemas.openxmlformats.org/officeDocument/2006/relationships/settings" Target="/word/settings.xml" Id="R02bd19b8f38b47e0" /><Relationship Type="http://schemas.openxmlformats.org/officeDocument/2006/relationships/image" Target="/word/media/4c0c3f4b-a229-40b5-b2dd-eade8b88806f.png" Id="Rc1b2dd1e67e5467b" /></Relationships>
</file>