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fc43d0567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f62eddde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Country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e30bd438d442b" /><Relationship Type="http://schemas.openxmlformats.org/officeDocument/2006/relationships/numbering" Target="/word/numbering.xml" Id="Red88296f12d24f93" /><Relationship Type="http://schemas.openxmlformats.org/officeDocument/2006/relationships/settings" Target="/word/settings.xml" Id="R94f3a1ba798b45a1" /><Relationship Type="http://schemas.openxmlformats.org/officeDocument/2006/relationships/image" Target="/word/media/c6a32739-7880-49a0-bf7c-93c03e81dfeb.png" Id="R64a0f62eddde4867" /></Relationships>
</file>